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55B47" w14:textId="73F682FA" w:rsidR="00C957E3" w:rsidRPr="00A313E3" w:rsidRDefault="004C583E" w:rsidP="00A313E3">
      <w:pPr>
        <w:jc w:val="center"/>
        <w:rPr>
          <w:b/>
          <w:color w:val="000000"/>
          <w:sz w:val="32"/>
          <w:szCs w:val="28"/>
        </w:rPr>
      </w:pPr>
      <w:r w:rsidRPr="00A313E3">
        <w:rPr>
          <w:b/>
          <w:color w:val="000000"/>
          <w:sz w:val="32"/>
          <w:szCs w:val="28"/>
        </w:rPr>
        <w:t>О</w:t>
      </w:r>
      <w:r w:rsidR="00C957E3" w:rsidRPr="00A313E3">
        <w:rPr>
          <w:b/>
          <w:color w:val="000000"/>
          <w:sz w:val="32"/>
          <w:szCs w:val="28"/>
        </w:rPr>
        <w:t>лимпиада</w:t>
      </w:r>
    </w:p>
    <w:p w14:paraId="09F50708" w14:textId="1145E881" w:rsidR="00A06EBB" w:rsidRPr="00E10056" w:rsidRDefault="00A06EBB" w:rsidP="00A06EBB">
      <w:pPr>
        <w:jc w:val="center"/>
        <w:rPr>
          <w:b/>
          <w:color w:val="000000"/>
          <w:sz w:val="28"/>
          <w:szCs w:val="28"/>
        </w:rPr>
      </w:pPr>
      <w:r w:rsidRPr="00E10056">
        <w:rPr>
          <w:b/>
          <w:color w:val="000000"/>
          <w:sz w:val="28"/>
          <w:szCs w:val="28"/>
        </w:rPr>
        <w:t xml:space="preserve"> старшеклассников общеобразовательных организаций по избирательному законодательству</w:t>
      </w:r>
    </w:p>
    <w:p w14:paraId="530B9A78" w14:textId="7D9AD072" w:rsidR="00C957E3" w:rsidRPr="00E10056" w:rsidRDefault="004B431F" w:rsidP="00A06EB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2018-2019</w:t>
      </w:r>
      <w:bookmarkStart w:id="0" w:name="_GoBack"/>
      <w:bookmarkEnd w:id="0"/>
      <w:r w:rsidR="00C957E3" w:rsidRPr="00E10056">
        <w:rPr>
          <w:b/>
          <w:color w:val="000000"/>
          <w:sz w:val="28"/>
          <w:szCs w:val="28"/>
        </w:rPr>
        <w:t xml:space="preserve"> учебный год </w:t>
      </w:r>
    </w:p>
    <w:p w14:paraId="4CEFE717" w14:textId="78D063E9" w:rsidR="00C6466D" w:rsidRDefault="00C6466D" w:rsidP="00A06EBB">
      <w:pPr>
        <w:jc w:val="center"/>
        <w:rPr>
          <w:b/>
          <w:color w:val="000000"/>
          <w:sz w:val="28"/>
          <w:szCs w:val="28"/>
        </w:rPr>
      </w:pPr>
      <w:r w:rsidRPr="00E10056">
        <w:rPr>
          <w:b/>
          <w:color w:val="000000"/>
          <w:sz w:val="28"/>
          <w:szCs w:val="28"/>
        </w:rPr>
        <w:t>9</w:t>
      </w:r>
      <w:r w:rsidR="00E10056">
        <w:rPr>
          <w:b/>
          <w:color w:val="000000"/>
          <w:sz w:val="28"/>
          <w:szCs w:val="28"/>
        </w:rPr>
        <w:t xml:space="preserve">, 10, 11 </w:t>
      </w:r>
      <w:r w:rsidRPr="00E10056">
        <w:rPr>
          <w:b/>
          <w:color w:val="000000"/>
          <w:sz w:val="28"/>
          <w:szCs w:val="28"/>
        </w:rPr>
        <w:t xml:space="preserve"> класс </w:t>
      </w:r>
    </w:p>
    <w:p w14:paraId="0D9DC9CC" w14:textId="0AF11336" w:rsidR="00E10056" w:rsidRDefault="00E10056" w:rsidP="00A06EB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ШКОЛЬНЫЙ ЭТАП</w:t>
      </w:r>
    </w:p>
    <w:p w14:paraId="795347A9" w14:textId="2BCC809E" w:rsidR="00E10056" w:rsidRDefault="00DB1DEA" w:rsidP="00DB1DE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Фамилия, имя____________                                          Класс___________</w:t>
      </w:r>
    </w:p>
    <w:p w14:paraId="4095BAB8" w14:textId="77777777" w:rsidR="000A7D5A" w:rsidRDefault="000A7D5A" w:rsidP="00DB1DEA">
      <w:pPr>
        <w:rPr>
          <w:b/>
          <w:color w:val="000000"/>
          <w:sz w:val="28"/>
          <w:szCs w:val="28"/>
        </w:rPr>
      </w:pPr>
    </w:p>
    <w:p w14:paraId="0949B0D3" w14:textId="6B115455" w:rsidR="008605E3" w:rsidRPr="00E10056" w:rsidRDefault="008605E3" w:rsidP="00DB1DE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ЧАСТЬ 1. </w:t>
      </w:r>
    </w:p>
    <w:p w14:paraId="23EF78DB" w14:textId="16F1AF45" w:rsidR="000A7D5A" w:rsidRPr="000A7D5A" w:rsidRDefault="00FF77AD" w:rsidP="00A06EBB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Внимание! Задания </w:t>
      </w:r>
      <w:r w:rsidR="000A7D5A" w:rsidRPr="000A7D5A">
        <w:rPr>
          <w:b/>
          <w:bCs/>
          <w:color w:val="000000"/>
          <w:sz w:val="28"/>
          <w:szCs w:val="28"/>
        </w:rPr>
        <w:t xml:space="preserve">могут содержать 1, 2, 3 ответа. </w:t>
      </w:r>
      <w:r w:rsidR="004B7DC0">
        <w:rPr>
          <w:b/>
          <w:bCs/>
          <w:color w:val="000000"/>
          <w:sz w:val="28"/>
          <w:szCs w:val="28"/>
        </w:rPr>
        <w:t xml:space="preserve"> (1 балл) </w:t>
      </w:r>
    </w:p>
    <w:p w14:paraId="42D72120" w14:textId="77777777" w:rsidR="00A06EBB" w:rsidRPr="00467058" w:rsidRDefault="00A06EBB" w:rsidP="00A06EBB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1</w:t>
      </w:r>
    </w:p>
    <w:p w14:paraId="521EA22A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Как назывались выборные органы местного самоуправления, созданные в              1864 г.?</w:t>
      </w:r>
    </w:p>
    <w:p w14:paraId="7C40016B" w14:textId="77777777" w:rsidR="00A06EBB" w:rsidRPr="00467058" w:rsidRDefault="00A06EBB" w:rsidP="00A06EBB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вече;</w:t>
      </w:r>
    </w:p>
    <w:p w14:paraId="3E834FBF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губная, земская изба;</w:t>
      </w:r>
    </w:p>
    <w:p w14:paraId="4E971F30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магистраты;</w:t>
      </w:r>
    </w:p>
    <w:p w14:paraId="1694553F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 земства.</w:t>
      </w:r>
    </w:p>
    <w:p w14:paraId="5147DCD6" w14:textId="77777777" w:rsidR="00C6466D" w:rsidRPr="00467058" w:rsidRDefault="00C6466D" w:rsidP="00A06EBB">
      <w:pPr>
        <w:rPr>
          <w:color w:val="000000"/>
          <w:sz w:val="28"/>
          <w:szCs w:val="28"/>
        </w:rPr>
      </w:pPr>
    </w:p>
    <w:p w14:paraId="679DE573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2</w:t>
      </w:r>
    </w:p>
    <w:p w14:paraId="2F785DD8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Что из перечисленного лишает человека права на участие в выборах?</w:t>
      </w:r>
    </w:p>
    <w:p w14:paraId="37B504FB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наличие двойного гражданства;</w:t>
      </w:r>
    </w:p>
    <w:p w14:paraId="368CDF09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отсутствие высшего образования;</w:t>
      </w:r>
    </w:p>
    <w:p w14:paraId="55552B8B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нахождение в местах содержания под стражей лиц, подозреваемых или обвиняемых в совершении преступления;</w:t>
      </w:r>
    </w:p>
    <w:p w14:paraId="3F745414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 нахождение в местах лишения свободы по вступившему в силу приговору суда.</w:t>
      </w:r>
    </w:p>
    <w:p w14:paraId="6CCA6246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2B28FD8F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3</w:t>
      </w:r>
    </w:p>
    <w:p w14:paraId="5E94209A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 избирательном бюллетене фамилии зарегистрированных кандидатов указываются:</w:t>
      </w:r>
    </w:p>
    <w:p w14:paraId="73B3A2FC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 в алфавитном порядке;</w:t>
      </w:r>
    </w:p>
    <w:p w14:paraId="4D80A517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в произвольном порядке;</w:t>
      </w:r>
    </w:p>
    <w:p w14:paraId="5B4A53D2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по дате и времени выдвижения кандидатов;</w:t>
      </w:r>
    </w:p>
    <w:p w14:paraId="4D7E91C7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по дате и времени регистрации кандидатов.</w:t>
      </w:r>
    </w:p>
    <w:p w14:paraId="0BAB6E1E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4AAC1AD0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4</w:t>
      </w:r>
    </w:p>
    <w:p w14:paraId="478D73F4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 число принципов российского избирательного права входят:</w:t>
      </w:r>
    </w:p>
    <w:p w14:paraId="18A6420B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Принцип равного представительства мужчин и женщин в органах государственной власти и местного самоуправления;</w:t>
      </w:r>
    </w:p>
    <w:p w14:paraId="3D4050C6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Принцип всеобщего избирательного права;</w:t>
      </w:r>
    </w:p>
    <w:p w14:paraId="67679F48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Принцип обязательного осуществления активного избирательного права;</w:t>
      </w:r>
    </w:p>
    <w:p w14:paraId="0D5687D1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 xml:space="preserve">Г) Принцип тайного голосования. </w:t>
      </w:r>
    </w:p>
    <w:p w14:paraId="4BA51DAA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186FDA34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5</w:t>
      </w:r>
    </w:p>
    <w:p w14:paraId="1612AF65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Если избиратель не поддерживает ни одного из кандидатов, включенных в избирательный бюллетень, вправе ли он проголосовать против всех?</w:t>
      </w:r>
    </w:p>
    <w:p w14:paraId="65DF7980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Да, это право гарантировано Конституцией Российской Федерации;</w:t>
      </w:r>
    </w:p>
    <w:p w14:paraId="49450C1A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Да, только в случае, если в выборах участвуют 5 или менее кандидатов;</w:t>
      </w:r>
    </w:p>
    <w:p w14:paraId="78EE0ACC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lastRenderedPageBreak/>
        <w:t>В) Да, только на выборах должностных лиц местного самоуправления;</w:t>
      </w:r>
    </w:p>
    <w:p w14:paraId="5F212DA4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Нет, голосование против всех в настоящее время не предусмотрено.</w:t>
      </w:r>
    </w:p>
    <w:p w14:paraId="16E0DE66" w14:textId="77777777" w:rsidR="00A06EBB" w:rsidRPr="00467058" w:rsidRDefault="00A06EBB" w:rsidP="00A06EBB">
      <w:pPr>
        <w:rPr>
          <w:color w:val="000000"/>
          <w:sz w:val="28"/>
          <w:szCs w:val="28"/>
        </w:rPr>
      </w:pPr>
    </w:p>
    <w:p w14:paraId="4BC09F29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6</w:t>
      </w:r>
    </w:p>
    <w:p w14:paraId="37A6B2E6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К участию в федеральных выборах допускаются только партии, которые:</w:t>
      </w:r>
    </w:p>
    <w:p w14:paraId="1129F494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имеют численность не менее 4000 человек;</w:t>
      </w:r>
    </w:p>
    <w:p w14:paraId="11988F23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победили на региональных выборах;</w:t>
      </w:r>
    </w:p>
    <w:p w14:paraId="24B7DC20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 прошли государственную регистрацию, а также зарегистрировали региональные отделения более чем в половине субъектов Федерации;</w:t>
      </w:r>
    </w:p>
    <w:p w14:paraId="3C848A1F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любые политические объединения, проявившие желание участвовать в выборах.</w:t>
      </w:r>
    </w:p>
    <w:p w14:paraId="43B3A094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</w:p>
    <w:p w14:paraId="5D241505" w14:textId="77777777" w:rsidR="00A06EBB" w:rsidRPr="00467058" w:rsidRDefault="00A06EBB" w:rsidP="00A06EBB">
      <w:pPr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7</w:t>
      </w:r>
    </w:p>
    <w:p w14:paraId="4C47570E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Может ли избиратель проголосовать вместо другого гражданина?</w:t>
      </w:r>
    </w:p>
    <w:p w14:paraId="67E37FB0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да, при предъявлении паспорта или копии паспорта другого гражданина;</w:t>
      </w:r>
    </w:p>
    <w:p w14:paraId="1DA66758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да, в случае наличия между ними родственной связи, подтвержденной документально;</w:t>
      </w:r>
    </w:p>
    <w:p w14:paraId="13D75DBC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да, при предъявлении генеральной доверенности на осуществление юридически значимых действий от имени такого гражданина;</w:t>
      </w:r>
    </w:p>
    <w:p w14:paraId="4833A2B4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Проголосовать за другого гражданина невозможно.</w:t>
      </w:r>
    </w:p>
    <w:p w14:paraId="7FF5B013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0F70BD32" w14:textId="77777777" w:rsidR="00A06EBB" w:rsidRPr="00467058" w:rsidRDefault="00A06EBB" w:rsidP="00A06EBB">
      <w:pPr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8</w:t>
      </w:r>
    </w:p>
    <w:p w14:paraId="7316D70A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Голосование проводится:</w:t>
      </w:r>
    </w:p>
    <w:p w14:paraId="4E449D75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с 8 до 20 часов по московскому времени;</w:t>
      </w:r>
    </w:p>
    <w:p w14:paraId="3959710A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с 8 до 18 часов по местному времени;</w:t>
      </w:r>
    </w:p>
    <w:p w14:paraId="375256D0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с 10 до 20 часов по московскому времени;</w:t>
      </w:r>
    </w:p>
    <w:p w14:paraId="6CD93CA8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 с 8 до 20 часов по местному времени.</w:t>
      </w:r>
    </w:p>
    <w:p w14:paraId="64F8E3BA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3B454996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9</w:t>
      </w:r>
    </w:p>
    <w:p w14:paraId="6C24D25C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Избирательный фонд кандидата не может пополняться за счет:</w:t>
      </w:r>
    </w:p>
    <w:p w14:paraId="5BA70F94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</w:t>
      </w:r>
      <w:proofErr w:type="gramStart"/>
      <w:r w:rsidRPr="00467058">
        <w:rPr>
          <w:color w:val="000000"/>
          <w:sz w:val="28"/>
          <w:szCs w:val="28"/>
        </w:rPr>
        <w:t>)с</w:t>
      </w:r>
      <w:proofErr w:type="gramEnd"/>
      <w:r w:rsidRPr="00467058">
        <w:rPr>
          <w:color w:val="000000"/>
          <w:sz w:val="28"/>
          <w:szCs w:val="28"/>
        </w:rPr>
        <w:t>обственных средств кандидата;</w:t>
      </w:r>
    </w:p>
    <w:p w14:paraId="330D79DB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</w:t>
      </w:r>
      <w:proofErr w:type="gramStart"/>
      <w:r w:rsidRPr="00467058">
        <w:rPr>
          <w:color w:val="000000"/>
          <w:sz w:val="28"/>
          <w:szCs w:val="28"/>
        </w:rPr>
        <w:t>)д</w:t>
      </w:r>
      <w:proofErr w:type="gramEnd"/>
      <w:r w:rsidRPr="00467058">
        <w:rPr>
          <w:color w:val="000000"/>
          <w:sz w:val="28"/>
          <w:szCs w:val="28"/>
        </w:rPr>
        <w:t>обровольных пожертвований граждан;</w:t>
      </w:r>
    </w:p>
    <w:p w14:paraId="27089F47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средств анонимных пожертвований;</w:t>
      </w:r>
    </w:p>
    <w:p w14:paraId="10D31CAB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пожертвований религиозных организаций.</w:t>
      </w:r>
    </w:p>
    <w:p w14:paraId="0DFF969A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21415A8E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10</w:t>
      </w:r>
    </w:p>
    <w:p w14:paraId="633BAD6F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Каким органом по общему правилу назначаются выборы главы муниципального образования?</w:t>
      </w:r>
    </w:p>
    <w:p w14:paraId="03796FD7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Избирательной комиссией муниципального образования;</w:t>
      </w:r>
    </w:p>
    <w:p w14:paraId="64C44FE3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Районным судом;</w:t>
      </w:r>
    </w:p>
    <w:p w14:paraId="5A39ADED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Советом депутатов муниципального образования;</w:t>
      </w:r>
    </w:p>
    <w:p w14:paraId="71D23D9A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Главой муниципального образования.</w:t>
      </w:r>
    </w:p>
    <w:p w14:paraId="29923B5A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</w:p>
    <w:p w14:paraId="69FBAFA7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11</w:t>
      </w:r>
    </w:p>
    <w:p w14:paraId="778E9034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 xml:space="preserve">За </w:t>
      </w:r>
      <w:proofErr w:type="gramStart"/>
      <w:r w:rsidRPr="00467058">
        <w:rPr>
          <w:color w:val="000000"/>
          <w:sz w:val="28"/>
          <w:szCs w:val="28"/>
        </w:rPr>
        <w:t>счет</w:t>
      </w:r>
      <w:proofErr w:type="gramEnd"/>
      <w:r w:rsidRPr="00467058">
        <w:rPr>
          <w:color w:val="000000"/>
          <w:sz w:val="28"/>
          <w:szCs w:val="28"/>
        </w:rPr>
        <w:t xml:space="preserve"> каких средств может быть проведена агитационная кампания кандидата?</w:t>
      </w:r>
    </w:p>
    <w:p w14:paraId="333F025E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За счет средств избирательного фонда, а также личных средств кандидата и средств анонимных жертвователей;</w:t>
      </w:r>
    </w:p>
    <w:p w14:paraId="134AA425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lastRenderedPageBreak/>
        <w:t>Б) За счет средств избирательного фонда или личных средств кандидата;</w:t>
      </w:r>
    </w:p>
    <w:p w14:paraId="3187EAAC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За счет средств избирательного фонда, а также средств анонимных жертвователей;</w:t>
      </w:r>
    </w:p>
    <w:p w14:paraId="46428A0C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Только за счет средств избирательного фонда.</w:t>
      </w:r>
    </w:p>
    <w:p w14:paraId="01B6C5BB" w14:textId="77777777" w:rsidR="00A06EBB" w:rsidRPr="00467058" w:rsidRDefault="00A06EBB" w:rsidP="00A06EBB">
      <w:pPr>
        <w:rPr>
          <w:color w:val="000000"/>
          <w:sz w:val="28"/>
          <w:szCs w:val="28"/>
        </w:rPr>
      </w:pPr>
    </w:p>
    <w:p w14:paraId="5BCC4277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12</w:t>
      </w:r>
    </w:p>
    <w:p w14:paraId="461EBD87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Допускается ли в рамках агитационных мероприятий кандидата (избирательного объединения) раздавать избирателям футболки, кружки, ручки и иные подобные предметы?</w:t>
      </w:r>
    </w:p>
    <w:p w14:paraId="2459BCE9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Да это не запрещено;</w:t>
      </w:r>
    </w:p>
    <w:p w14:paraId="21B0FA75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Допускается только в случае, если стоимость таких предметов не превышает 500 рублей;</w:t>
      </w:r>
    </w:p>
    <w:p w14:paraId="1D851CBE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Допускается только в случае, если на такие предметы нанесена символика избирательного объединения (имя кандидата);</w:t>
      </w:r>
    </w:p>
    <w:p w14:paraId="16AC6E62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Нет, это запрещено.</w:t>
      </w:r>
    </w:p>
    <w:p w14:paraId="70135268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</w:p>
    <w:p w14:paraId="304D5173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13</w:t>
      </w:r>
    </w:p>
    <w:p w14:paraId="213A7163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 xml:space="preserve">В </w:t>
      </w:r>
      <w:proofErr w:type="gramStart"/>
      <w:r w:rsidRPr="00467058">
        <w:rPr>
          <w:color w:val="000000"/>
          <w:sz w:val="28"/>
          <w:szCs w:val="28"/>
        </w:rPr>
        <w:t>течение</w:t>
      </w:r>
      <w:proofErr w:type="gramEnd"/>
      <w:r w:rsidRPr="00467058">
        <w:rPr>
          <w:color w:val="000000"/>
          <w:sz w:val="28"/>
          <w:szCs w:val="28"/>
        </w:rPr>
        <w:t xml:space="preserve"> какого времени можно проголосовать в помещении участковой избирательной комиссии в день голосования?</w:t>
      </w:r>
    </w:p>
    <w:p w14:paraId="5A1C96D0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С 8:00 до 18:00;</w:t>
      </w:r>
    </w:p>
    <w:p w14:paraId="15D29E14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С 8:00 до 20:00;</w:t>
      </w:r>
    </w:p>
    <w:p w14:paraId="4C072A0D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С 9:00 до 18:00;</w:t>
      </w:r>
    </w:p>
    <w:p w14:paraId="49E504D2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С 9:00 до 20:00.</w:t>
      </w:r>
    </w:p>
    <w:p w14:paraId="71F6CCCB" w14:textId="77777777" w:rsidR="00A06EBB" w:rsidRPr="00467058" w:rsidRDefault="00A06EBB" w:rsidP="00A06EBB">
      <w:pPr>
        <w:rPr>
          <w:color w:val="000000"/>
          <w:sz w:val="28"/>
          <w:szCs w:val="28"/>
        </w:rPr>
      </w:pPr>
    </w:p>
    <w:p w14:paraId="241B8627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 № 14</w:t>
      </w:r>
    </w:p>
    <w:p w14:paraId="4EF64A21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Может ли государственный служащий быть доверенным лицом кандидата (избирательного объединения):</w:t>
      </w:r>
    </w:p>
    <w:p w14:paraId="5986A429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Да, это не запрещено;</w:t>
      </w:r>
    </w:p>
    <w:p w14:paraId="1D54A05F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Да, при условии освобождения его от служебных обязанностей на период исполнения полномочий доверенного лица;</w:t>
      </w:r>
    </w:p>
    <w:p w14:paraId="5299306E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 xml:space="preserve">В) Да, кроме </w:t>
      </w:r>
      <w:proofErr w:type="gramStart"/>
      <w:r w:rsidRPr="00467058">
        <w:rPr>
          <w:color w:val="000000"/>
          <w:sz w:val="28"/>
          <w:szCs w:val="28"/>
        </w:rPr>
        <w:t>случаев</w:t>
      </w:r>
      <w:proofErr w:type="gramEnd"/>
      <w:r w:rsidRPr="00467058">
        <w:rPr>
          <w:color w:val="000000"/>
          <w:sz w:val="28"/>
          <w:szCs w:val="28"/>
        </w:rPr>
        <w:t xml:space="preserve"> когда кандидат и должностное лицо находятся в отношениях прямого служебного подчинения;</w:t>
      </w:r>
    </w:p>
    <w:p w14:paraId="0DCCB37D" w14:textId="509885C5" w:rsidR="00C6466D" w:rsidRPr="00467058" w:rsidRDefault="00A06EBB" w:rsidP="00C6466D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Нет, это противоречит статусу государственного служащего.</w:t>
      </w:r>
    </w:p>
    <w:p w14:paraId="010E67BB" w14:textId="77777777" w:rsidR="00C6466D" w:rsidRPr="00467058" w:rsidRDefault="00C6466D" w:rsidP="00A06EBB">
      <w:pPr>
        <w:rPr>
          <w:color w:val="000000"/>
          <w:sz w:val="28"/>
          <w:szCs w:val="28"/>
        </w:rPr>
      </w:pPr>
    </w:p>
    <w:p w14:paraId="2542DB57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15</w:t>
      </w:r>
    </w:p>
    <w:p w14:paraId="10E56E07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Из скольких членов состоит Центральная избирательная комиссия Российской Федерации?</w:t>
      </w:r>
    </w:p>
    <w:p w14:paraId="4CBAB8B7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10;</w:t>
      </w:r>
    </w:p>
    <w:p w14:paraId="324D2AD5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13;</w:t>
      </w:r>
    </w:p>
    <w:p w14:paraId="55710BDD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15;</w:t>
      </w:r>
    </w:p>
    <w:p w14:paraId="6CE0F8FF" w14:textId="77777777" w:rsidR="00A06EBB" w:rsidRPr="00467058" w:rsidRDefault="00A06EBB" w:rsidP="00A06EBB">
      <w:pPr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17.</w:t>
      </w:r>
    </w:p>
    <w:p w14:paraId="0DBD3511" w14:textId="77777777" w:rsidR="00A06EBB" w:rsidRPr="00467058" w:rsidRDefault="00A06EBB" w:rsidP="00A06EBB">
      <w:pPr>
        <w:rPr>
          <w:color w:val="000000"/>
          <w:sz w:val="28"/>
          <w:szCs w:val="28"/>
        </w:rPr>
      </w:pPr>
    </w:p>
    <w:p w14:paraId="2EA98C57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16</w:t>
      </w:r>
    </w:p>
    <w:p w14:paraId="3979C42A" w14:textId="77777777" w:rsidR="00A06EBB" w:rsidRPr="00467058" w:rsidRDefault="00A06EBB" w:rsidP="00A06EBB">
      <w:pPr>
        <w:rPr>
          <w:sz w:val="28"/>
          <w:szCs w:val="28"/>
        </w:rPr>
      </w:pPr>
      <w:r w:rsidRPr="00467058">
        <w:rPr>
          <w:sz w:val="28"/>
          <w:szCs w:val="28"/>
        </w:rPr>
        <w:t xml:space="preserve">При использовании какой избирательной системы для победы на выборах кандидату необходимо набрать как минимум 50% голосов избирателей и еще один голос? </w:t>
      </w:r>
    </w:p>
    <w:p w14:paraId="0F6761F1" w14:textId="77777777" w:rsidR="00A06EBB" w:rsidRPr="00467058" w:rsidRDefault="00A06EBB" w:rsidP="00A06EBB">
      <w:pPr>
        <w:rPr>
          <w:sz w:val="28"/>
          <w:szCs w:val="28"/>
        </w:rPr>
      </w:pPr>
      <w:r w:rsidRPr="00467058">
        <w:rPr>
          <w:sz w:val="28"/>
          <w:szCs w:val="28"/>
        </w:rPr>
        <w:t>А) Мажоритарная избирательная система абсолютного большинства;</w:t>
      </w:r>
    </w:p>
    <w:p w14:paraId="0C25167F" w14:textId="77777777" w:rsidR="00A06EBB" w:rsidRPr="00467058" w:rsidRDefault="00A06EBB" w:rsidP="00A06EBB">
      <w:pPr>
        <w:rPr>
          <w:sz w:val="28"/>
          <w:szCs w:val="28"/>
        </w:rPr>
      </w:pPr>
      <w:r w:rsidRPr="00467058">
        <w:rPr>
          <w:sz w:val="28"/>
          <w:szCs w:val="28"/>
        </w:rPr>
        <w:t>Б) Мажоритарная избирательная система относительного большинства;</w:t>
      </w:r>
    </w:p>
    <w:p w14:paraId="05DCC59B" w14:textId="77777777" w:rsidR="00A06EBB" w:rsidRPr="00467058" w:rsidRDefault="00A06EBB" w:rsidP="00A06EBB">
      <w:pPr>
        <w:rPr>
          <w:sz w:val="28"/>
          <w:szCs w:val="28"/>
        </w:rPr>
      </w:pPr>
      <w:r w:rsidRPr="00467058">
        <w:rPr>
          <w:sz w:val="28"/>
          <w:szCs w:val="28"/>
        </w:rPr>
        <w:lastRenderedPageBreak/>
        <w:t>В) Мажоритарная избирательная система квалифицированного большинства;</w:t>
      </w:r>
    </w:p>
    <w:p w14:paraId="01957905" w14:textId="77777777" w:rsidR="00A06EBB" w:rsidRPr="00467058" w:rsidRDefault="00A06EBB" w:rsidP="00A06EBB">
      <w:pPr>
        <w:rPr>
          <w:sz w:val="28"/>
          <w:szCs w:val="28"/>
        </w:rPr>
      </w:pPr>
      <w:r w:rsidRPr="00467058">
        <w:rPr>
          <w:sz w:val="28"/>
          <w:szCs w:val="28"/>
        </w:rPr>
        <w:t>Г) Условия для избрания кандидата в перечисленных избирательных системах идентичны.</w:t>
      </w:r>
    </w:p>
    <w:p w14:paraId="5E5060A6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17</w:t>
      </w:r>
    </w:p>
    <w:p w14:paraId="4C98A41C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Кто из членов участковой комиссии при подписании протокола об итогах голосования вправе приложить к нему особое мнение?</w:t>
      </w:r>
    </w:p>
    <w:p w14:paraId="16DCA961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А</w:t>
      </w:r>
      <w:proofErr w:type="gramStart"/>
      <w:r w:rsidRPr="00467058">
        <w:rPr>
          <w:bCs/>
          <w:color w:val="000000"/>
          <w:sz w:val="28"/>
          <w:szCs w:val="28"/>
        </w:rPr>
        <w:t>)в</w:t>
      </w:r>
      <w:proofErr w:type="gramEnd"/>
      <w:r w:rsidRPr="00467058">
        <w:rPr>
          <w:bCs/>
          <w:color w:val="000000"/>
          <w:sz w:val="28"/>
          <w:szCs w:val="28"/>
        </w:rPr>
        <w:t>се члены комиссии;</w:t>
      </w:r>
    </w:p>
    <w:p w14:paraId="2A5AB499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Б</w:t>
      </w:r>
      <w:proofErr w:type="gramStart"/>
      <w:r w:rsidRPr="00467058">
        <w:rPr>
          <w:bCs/>
          <w:color w:val="000000"/>
          <w:sz w:val="28"/>
          <w:szCs w:val="28"/>
        </w:rPr>
        <w:t>)т</w:t>
      </w:r>
      <w:proofErr w:type="gramEnd"/>
      <w:r w:rsidRPr="00467058">
        <w:rPr>
          <w:bCs/>
          <w:color w:val="000000"/>
          <w:sz w:val="28"/>
          <w:szCs w:val="28"/>
        </w:rPr>
        <w:t>олько члены комиссии с правом совещательного голоса;</w:t>
      </w:r>
    </w:p>
    <w:p w14:paraId="74CF1A8F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</w:t>
      </w:r>
      <w:proofErr w:type="gramStart"/>
      <w:r w:rsidRPr="00467058">
        <w:rPr>
          <w:bCs/>
          <w:color w:val="000000"/>
          <w:sz w:val="28"/>
          <w:szCs w:val="28"/>
        </w:rPr>
        <w:t>)т</w:t>
      </w:r>
      <w:proofErr w:type="gramEnd"/>
      <w:r w:rsidRPr="00467058">
        <w:rPr>
          <w:bCs/>
          <w:color w:val="000000"/>
          <w:sz w:val="28"/>
          <w:szCs w:val="28"/>
        </w:rPr>
        <w:t>олько члены комиссии с правом решающего голоса;</w:t>
      </w:r>
    </w:p>
    <w:p w14:paraId="483ADD01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Г</w:t>
      </w:r>
      <w:proofErr w:type="gramStart"/>
      <w:r w:rsidRPr="00467058">
        <w:rPr>
          <w:bCs/>
          <w:color w:val="000000"/>
          <w:sz w:val="28"/>
          <w:szCs w:val="28"/>
        </w:rPr>
        <w:t>)т</w:t>
      </w:r>
      <w:proofErr w:type="gramEnd"/>
      <w:r w:rsidRPr="00467058">
        <w:rPr>
          <w:bCs/>
          <w:color w:val="000000"/>
          <w:sz w:val="28"/>
          <w:szCs w:val="28"/>
        </w:rPr>
        <w:t>олько председатель участковой комиссии.</w:t>
      </w:r>
    </w:p>
    <w:p w14:paraId="153D4F59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6C19D6F5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18</w:t>
      </w:r>
    </w:p>
    <w:p w14:paraId="365855BD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 xml:space="preserve">По </w:t>
      </w:r>
      <w:proofErr w:type="gramStart"/>
      <w:r w:rsidRPr="00467058">
        <w:rPr>
          <w:bCs/>
          <w:color w:val="000000"/>
          <w:sz w:val="28"/>
          <w:szCs w:val="28"/>
        </w:rPr>
        <w:t>достижении</w:t>
      </w:r>
      <w:proofErr w:type="gramEnd"/>
      <w:r w:rsidRPr="00467058">
        <w:rPr>
          <w:bCs/>
          <w:color w:val="000000"/>
          <w:sz w:val="28"/>
          <w:szCs w:val="28"/>
        </w:rPr>
        <w:t xml:space="preserve"> какого возраста гражданин Российской Федерации имеет право быть избранным депутатом представительного органа муниципального образования?</w:t>
      </w:r>
    </w:p>
    <w:p w14:paraId="75DDFA51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А) </w:t>
      </w:r>
      <w:r w:rsidRPr="00467058">
        <w:rPr>
          <w:color w:val="000000"/>
          <w:sz w:val="28"/>
          <w:szCs w:val="28"/>
        </w:rPr>
        <w:t>18 лет</w:t>
      </w:r>
      <w:r w:rsidRPr="00467058">
        <w:rPr>
          <w:bCs/>
          <w:color w:val="000000"/>
          <w:sz w:val="28"/>
          <w:szCs w:val="28"/>
        </w:rPr>
        <w:t>;</w:t>
      </w:r>
    </w:p>
    <w:p w14:paraId="5FD8DA47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 xml:space="preserve">Б) </w:t>
      </w:r>
      <w:r w:rsidRPr="00467058">
        <w:rPr>
          <w:bCs/>
          <w:color w:val="000000"/>
          <w:sz w:val="28"/>
          <w:szCs w:val="28"/>
        </w:rPr>
        <w:t>21 года</w:t>
      </w:r>
      <w:r w:rsidRPr="00467058">
        <w:rPr>
          <w:color w:val="000000"/>
          <w:sz w:val="28"/>
          <w:szCs w:val="28"/>
        </w:rPr>
        <w:t>;</w:t>
      </w:r>
    </w:p>
    <w:p w14:paraId="1D3AC284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 xml:space="preserve">В) 25 лет; </w:t>
      </w:r>
    </w:p>
    <w:p w14:paraId="72450AEE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35 лет.</w:t>
      </w:r>
    </w:p>
    <w:p w14:paraId="5DC14984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</w:p>
    <w:p w14:paraId="5B2E2CEF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 xml:space="preserve">Вопрос № 19 </w:t>
      </w:r>
    </w:p>
    <w:p w14:paraId="157EC0D1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Уклонение избирателей от участия в голосовании на выборах это:</w:t>
      </w:r>
    </w:p>
    <w:p w14:paraId="3AB7CC4C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А) абсентеизм;</w:t>
      </w:r>
    </w:p>
    <w:p w14:paraId="38254631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кумулятивный вотум;</w:t>
      </w:r>
    </w:p>
    <w:p w14:paraId="0902A3B1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оптация;</w:t>
      </w:r>
    </w:p>
    <w:p w14:paraId="454E6144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трансферт.</w:t>
      </w:r>
    </w:p>
    <w:p w14:paraId="6AF64EBC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</w:p>
    <w:p w14:paraId="063764C2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20</w:t>
      </w:r>
    </w:p>
    <w:p w14:paraId="16210DAB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 xml:space="preserve">При </w:t>
      </w:r>
      <w:proofErr w:type="gramStart"/>
      <w:r w:rsidRPr="00467058">
        <w:rPr>
          <w:color w:val="000000"/>
          <w:sz w:val="28"/>
          <w:szCs w:val="28"/>
        </w:rPr>
        <w:t>осуществлении</w:t>
      </w:r>
      <w:proofErr w:type="gramEnd"/>
      <w:r w:rsidRPr="00467058">
        <w:rPr>
          <w:color w:val="000000"/>
          <w:sz w:val="28"/>
          <w:szCs w:val="28"/>
        </w:rPr>
        <w:t xml:space="preserve"> каких процедур допускается присутствие наблюдателей?</w:t>
      </w:r>
    </w:p>
    <w:p w14:paraId="0D160C86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Подготовка бюллетеней участковой избирательной комиссией в день, предшествующий дню голосования;</w:t>
      </w:r>
    </w:p>
    <w:p w14:paraId="21EB3B63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Тестирование работы КОИБ в день голосования до открытия избирательного участка;</w:t>
      </w:r>
    </w:p>
    <w:p w14:paraId="5851FC1C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Голосования вне помещения для голосования;</w:t>
      </w:r>
    </w:p>
    <w:p w14:paraId="5C41B262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Подсчет голосов участковой избирательной комиссией после закрытия избирательного участка.</w:t>
      </w:r>
    </w:p>
    <w:p w14:paraId="5F654F3D" w14:textId="77777777" w:rsidR="00A06EBB" w:rsidRPr="00467058" w:rsidRDefault="00A06EBB" w:rsidP="00A06EBB">
      <w:pPr>
        <w:rPr>
          <w:color w:val="000000"/>
          <w:sz w:val="28"/>
          <w:szCs w:val="28"/>
        </w:rPr>
      </w:pPr>
    </w:p>
    <w:p w14:paraId="4C9DB7BE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21</w:t>
      </w:r>
    </w:p>
    <w:p w14:paraId="599ED308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 xml:space="preserve">Кабины для голосования используются </w:t>
      </w:r>
      <w:proofErr w:type="gramStart"/>
      <w:r w:rsidRPr="00467058">
        <w:rPr>
          <w:color w:val="000000"/>
          <w:sz w:val="28"/>
          <w:szCs w:val="28"/>
        </w:rPr>
        <w:t>для</w:t>
      </w:r>
      <w:proofErr w:type="gramEnd"/>
      <w:r w:rsidRPr="00467058">
        <w:rPr>
          <w:color w:val="000000"/>
          <w:sz w:val="28"/>
          <w:szCs w:val="28"/>
        </w:rPr>
        <w:t>:</w:t>
      </w:r>
    </w:p>
    <w:p w14:paraId="3D12C009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размещения агитационных материалов;</w:t>
      </w:r>
    </w:p>
    <w:p w14:paraId="135DE2DA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 обеспечения тайного волеизъявления граждан;</w:t>
      </w:r>
    </w:p>
    <w:p w14:paraId="13D486E9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подсчета голосов избирателей;</w:t>
      </w:r>
    </w:p>
    <w:p w14:paraId="5B485795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хранения бюллетеней.</w:t>
      </w:r>
    </w:p>
    <w:p w14:paraId="0154DF27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</w:p>
    <w:p w14:paraId="30017D7D" w14:textId="77777777" w:rsidR="00A06EBB" w:rsidRPr="00467058" w:rsidRDefault="00A06EBB" w:rsidP="00A06EBB">
      <w:pPr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22</w:t>
      </w:r>
    </w:p>
    <w:p w14:paraId="4437DF3B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Какое количество депутатов избирается в Государственную Думу Федерального Собрания Российской Федерации?:</w:t>
      </w:r>
    </w:p>
    <w:p w14:paraId="2E7BAFF7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300;</w:t>
      </w:r>
    </w:p>
    <w:p w14:paraId="5A1A6A80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lastRenderedPageBreak/>
        <w:t>Б) 350;</w:t>
      </w:r>
    </w:p>
    <w:p w14:paraId="42748D30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400;</w:t>
      </w:r>
    </w:p>
    <w:p w14:paraId="0C59385E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450.</w:t>
      </w:r>
    </w:p>
    <w:p w14:paraId="55D41E07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23</w:t>
      </w:r>
    </w:p>
    <w:p w14:paraId="4590CF01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Предвыборная агитация должна быть прекращена:</w:t>
      </w:r>
    </w:p>
    <w:p w14:paraId="5F6238BF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в ноль часов по местному времени в день голосования;</w:t>
      </w:r>
    </w:p>
    <w:p w14:paraId="5627D9FE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в ноль часов по местному времени за трое суток до дня голосования;</w:t>
      </w:r>
    </w:p>
    <w:p w14:paraId="51E2C09C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в восемь часов по местному времени в день голосования;</w:t>
      </w:r>
    </w:p>
    <w:p w14:paraId="03040AA0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 в ноль часов по местному времени за одни сутки до дня голосования.</w:t>
      </w:r>
    </w:p>
    <w:p w14:paraId="4D184975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</w:p>
    <w:p w14:paraId="37C6E33A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24</w:t>
      </w:r>
    </w:p>
    <w:p w14:paraId="6407EAC1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467058">
        <w:rPr>
          <w:color w:val="000000"/>
          <w:sz w:val="28"/>
          <w:szCs w:val="28"/>
        </w:rPr>
        <w:t>Экзит</w:t>
      </w:r>
      <w:proofErr w:type="spellEnd"/>
      <w:r w:rsidRPr="00467058">
        <w:rPr>
          <w:color w:val="000000"/>
          <w:sz w:val="28"/>
          <w:szCs w:val="28"/>
        </w:rPr>
        <w:t>-пол – это:</w:t>
      </w:r>
    </w:p>
    <w:p w14:paraId="1EC5E148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</w:t>
      </w:r>
      <w:proofErr w:type="gramStart"/>
      <w:r w:rsidRPr="00467058">
        <w:rPr>
          <w:color w:val="000000"/>
          <w:sz w:val="28"/>
          <w:szCs w:val="28"/>
        </w:rPr>
        <w:t>)О</w:t>
      </w:r>
      <w:proofErr w:type="gramEnd"/>
      <w:r w:rsidRPr="00467058">
        <w:rPr>
          <w:color w:val="000000"/>
          <w:sz w:val="28"/>
          <w:szCs w:val="28"/>
        </w:rPr>
        <w:t>прос на выходе из избирательных участков граждан, проголосовавших в день голосования;</w:t>
      </w:r>
    </w:p>
    <w:p w14:paraId="2860419A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</w:t>
      </w:r>
      <w:proofErr w:type="gramStart"/>
      <w:r w:rsidRPr="00467058">
        <w:rPr>
          <w:color w:val="000000"/>
          <w:sz w:val="28"/>
          <w:szCs w:val="28"/>
        </w:rPr>
        <w:t>)О</w:t>
      </w:r>
      <w:proofErr w:type="gramEnd"/>
      <w:r w:rsidRPr="00467058">
        <w:rPr>
          <w:color w:val="000000"/>
          <w:sz w:val="28"/>
          <w:szCs w:val="28"/>
        </w:rPr>
        <w:t>прос избирателей после официального опубликования результатов выборов;</w:t>
      </w:r>
    </w:p>
    <w:p w14:paraId="0FC17E80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Опрос избирателей во время прохождения предвыборной агитации;</w:t>
      </w:r>
    </w:p>
    <w:p w14:paraId="0D1EA7E7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Опрос при входе на избирательный участок.</w:t>
      </w:r>
    </w:p>
    <w:p w14:paraId="6C1C139E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0C299847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67058">
        <w:rPr>
          <w:bCs/>
          <w:color w:val="000000"/>
          <w:sz w:val="28"/>
          <w:szCs w:val="28"/>
        </w:rPr>
        <w:t>Вопрос № 25</w:t>
      </w:r>
    </w:p>
    <w:p w14:paraId="32C38348" w14:textId="77777777" w:rsidR="00A06EBB" w:rsidRPr="00467058" w:rsidRDefault="00A06EBB" w:rsidP="00A06E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 xml:space="preserve">Кандидат на пост Президента РФ должен постоянно проживать в России: </w:t>
      </w:r>
    </w:p>
    <w:p w14:paraId="1190306F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А) не менее 5 лет;</w:t>
      </w:r>
    </w:p>
    <w:p w14:paraId="639ECC8B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Б) не менее 10 лет;</w:t>
      </w:r>
    </w:p>
    <w:p w14:paraId="5E19CF81" w14:textId="77777777" w:rsidR="00A06EBB" w:rsidRPr="00467058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В) не менее 15 лет;</w:t>
      </w:r>
    </w:p>
    <w:p w14:paraId="1F9A72DB" w14:textId="7B021606" w:rsidR="00A06EBB" w:rsidRPr="00D32099" w:rsidRDefault="00A06EBB" w:rsidP="00A06EBB">
      <w:pPr>
        <w:jc w:val="both"/>
        <w:rPr>
          <w:color w:val="000000"/>
          <w:sz w:val="28"/>
          <w:szCs w:val="28"/>
        </w:rPr>
      </w:pPr>
      <w:r w:rsidRPr="00467058">
        <w:rPr>
          <w:color w:val="000000"/>
          <w:sz w:val="28"/>
          <w:szCs w:val="28"/>
        </w:rPr>
        <w:t>Г) с рождения.</w:t>
      </w:r>
    </w:p>
    <w:p w14:paraId="289D772D" w14:textId="3316B5D0" w:rsidR="003220CA" w:rsidRPr="008605E3" w:rsidRDefault="008605E3" w:rsidP="00E10056">
      <w:pPr>
        <w:jc w:val="center"/>
        <w:rPr>
          <w:b/>
          <w:color w:val="000000"/>
          <w:sz w:val="28"/>
          <w:szCs w:val="28"/>
        </w:rPr>
      </w:pPr>
      <w:r w:rsidRPr="008605E3">
        <w:rPr>
          <w:b/>
          <w:color w:val="000000"/>
          <w:sz w:val="28"/>
          <w:szCs w:val="28"/>
        </w:rPr>
        <w:t xml:space="preserve">ЧАСТЬ 2. </w:t>
      </w:r>
    </w:p>
    <w:p w14:paraId="38B23C06" w14:textId="0C5FC8A9" w:rsidR="00D32099" w:rsidRPr="00CD3407" w:rsidRDefault="00D32099" w:rsidP="00D32099">
      <w:pPr>
        <w:pStyle w:val="3"/>
        <w:ind w:left="0"/>
        <w:jc w:val="both"/>
        <w:rPr>
          <w:i/>
        </w:rPr>
      </w:pPr>
      <w:r>
        <w:rPr>
          <w:i/>
        </w:rPr>
        <w:t>Задача 1.</w:t>
      </w:r>
    </w:p>
    <w:p w14:paraId="28B58A5F" w14:textId="77777777" w:rsidR="00D32099" w:rsidRDefault="00D32099" w:rsidP="00D32099">
      <w:pPr>
        <w:pStyle w:val="a4"/>
        <w:jc w:val="both"/>
      </w:pPr>
      <w:r>
        <w:t>В день голосования в территориальную избирательную комиссию обратился гражданин С. с жалобой на действия участковой избирательной комиссии. Гражданин С. в день голосования пришел в помещение для голосования избирательного участка, где он внесен в списки избирателей для реализации своего избирательного права. Для получения избирательного бюллетеня им было предъявлено удостоверение личности военнослужащего. Участковая избирательная комиссия своим решением отказала гражданину С. в выдаче избирательного бюллетеня?</w:t>
      </w:r>
    </w:p>
    <w:p w14:paraId="578A3055" w14:textId="45FA4D70" w:rsidR="00D32099" w:rsidRDefault="00D32099" w:rsidP="00D32099">
      <w:pPr>
        <w:ind w:firstLine="540"/>
        <w:jc w:val="both"/>
        <w:rPr>
          <w:sz w:val="28"/>
        </w:rPr>
      </w:pPr>
      <w:r>
        <w:rPr>
          <w:sz w:val="28"/>
        </w:rPr>
        <w:t>Каковы должны быть действия территориальной избирательной комиссии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ACFB3C" w14:textId="76F0BBC1" w:rsidR="00D32099" w:rsidRPr="00CD3407" w:rsidRDefault="00D32099" w:rsidP="00D32099">
      <w:pPr>
        <w:pStyle w:val="6"/>
        <w:ind w:firstLine="0"/>
        <w:jc w:val="both"/>
        <w:rPr>
          <w:i/>
          <w:sz w:val="28"/>
        </w:rPr>
      </w:pPr>
      <w:r>
        <w:rPr>
          <w:i/>
          <w:sz w:val="28"/>
        </w:rPr>
        <w:t>Задача 2.</w:t>
      </w:r>
    </w:p>
    <w:p w14:paraId="512F1FD0" w14:textId="77777777" w:rsidR="00D32099" w:rsidRDefault="00D32099" w:rsidP="00D32099">
      <w:pPr>
        <w:ind w:firstLine="900"/>
        <w:jc w:val="both"/>
        <w:rPr>
          <w:sz w:val="28"/>
        </w:rPr>
      </w:pPr>
      <w:r>
        <w:rPr>
          <w:sz w:val="28"/>
        </w:rPr>
        <w:t xml:space="preserve">На выборах представительного органа местного самоуправления избиратель в ходе досрочного голосования в участковой избирательной комиссии при заполнении бюллетеня допустил ошибку. Он обратился к члену комиссии, выдавшему ему бюллетень, с просьбой выдать ему новый бюллетень взамен </w:t>
      </w:r>
      <w:proofErr w:type="gramStart"/>
      <w:r>
        <w:rPr>
          <w:sz w:val="28"/>
        </w:rPr>
        <w:t>испорченного</w:t>
      </w:r>
      <w:proofErr w:type="gramEnd"/>
      <w:r>
        <w:rPr>
          <w:sz w:val="28"/>
        </w:rPr>
        <w:t xml:space="preserve">. </w:t>
      </w:r>
    </w:p>
    <w:p w14:paraId="17E44170" w14:textId="77777777" w:rsidR="00D32099" w:rsidRDefault="00D32099" w:rsidP="00D32099">
      <w:pPr>
        <w:ind w:firstLine="900"/>
        <w:jc w:val="both"/>
        <w:rPr>
          <w:sz w:val="28"/>
        </w:rPr>
      </w:pPr>
      <w:r>
        <w:rPr>
          <w:sz w:val="28"/>
        </w:rPr>
        <w:t>Как должен поступить член участковой избирательной комиссии?</w:t>
      </w:r>
    </w:p>
    <w:p w14:paraId="0A9B185B" w14:textId="3998C8E3" w:rsidR="00D32099" w:rsidRDefault="00D32099" w:rsidP="00D32099">
      <w:pPr>
        <w:ind w:firstLine="540"/>
        <w:jc w:val="both"/>
        <w:rPr>
          <w:sz w:val="28"/>
        </w:rPr>
      </w:pPr>
      <w:r>
        <w:rPr>
          <w:sz w:val="28"/>
        </w:rPr>
        <w:lastRenderedPageBreak/>
        <w:t>________________________________________________________________________________________________________________________________________________________________________________________________________</w:t>
      </w:r>
    </w:p>
    <w:p w14:paraId="2AAF151E" w14:textId="77777777" w:rsidR="00D32099" w:rsidRDefault="00D32099" w:rsidP="00D32099">
      <w:pPr>
        <w:jc w:val="both"/>
        <w:rPr>
          <w:sz w:val="28"/>
        </w:rPr>
      </w:pPr>
    </w:p>
    <w:p w14:paraId="60F872D6" w14:textId="77777777" w:rsidR="003220CA" w:rsidRPr="00467058" w:rsidRDefault="003220CA" w:rsidP="00E10056">
      <w:pPr>
        <w:jc w:val="center"/>
        <w:rPr>
          <w:color w:val="000000"/>
          <w:sz w:val="28"/>
          <w:szCs w:val="28"/>
        </w:rPr>
      </w:pPr>
    </w:p>
    <w:p w14:paraId="365A5B80" w14:textId="77777777" w:rsidR="003220CA" w:rsidRPr="00467058" w:rsidRDefault="003220CA" w:rsidP="00E10056">
      <w:pPr>
        <w:jc w:val="center"/>
        <w:rPr>
          <w:color w:val="000000"/>
          <w:sz w:val="28"/>
          <w:szCs w:val="28"/>
        </w:rPr>
      </w:pPr>
    </w:p>
    <w:p w14:paraId="43751C96" w14:textId="77777777" w:rsidR="003220CA" w:rsidRPr="00467058" w:rsidRDefault="003220CA" w:rsidP="00E10056">
      <w:pPr>
        <w:jc w:val="center"/>
        <w:rPr>
          <w:color w:val="000000"/>
          <w:sz w:val="28"/>
          <w:szCs w:val="28"/>
        </w:rPr>
      </w:pPr>
    </w:p>
    <w:p w14:paraId="7ED66D39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03290F88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59459691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5DAE216D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7C4540E4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07D7530F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6A9A0D09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32F30104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2F7ABBC3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1282025B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20A120B9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60710D81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6C2005D2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238C4213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56CFA53F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770353A0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55AC16FC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45FAB71C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3E4F86C9" w14:textId="77777777" w:rsidR="003220CA" w:rsidRDefault="003220CA" w:rsidP="00E10056">
      <w:pPr>
        <w:jc w:val="center"/>
        <w:rPr>
          <w:b/>
          <w:color w:val="000000"/>
          <w:sz w:val="28"/>
          <w:szCs w:val="28"/>
        </w:rPr>
      </w:pPr>
    </w:p>
    <w:p w14:paraId="1BF1B158" w14:textId="77777777" w:rsidR="00A313E3" w:rsidRDefault="00A313E3" w:rsidP="00E10056">
      <w:pPr>
        <w:jc w:val="center"/>
        <w:rPr>
          <w:b/>
          <w:color w:val="000000"/>
          <w:sz w:val="28"/>
          <w:szCs w:val="28"/>
        </w:rPr>
      </w:pPr>
    </w:p>
    <w:p w14:paraId="4DC6F503" w14:textId="77777777" w:rsidR="00673BF7" w:rsidRDefault="00673BF7"/>
    <w:sectPr w:rsidR="00673BF7" w:rsidSect="00CE3E08">
      <w:pgSz w:w="11906" w:h="16838"/>
      <w:pgMar w:top="709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EBB"/>
    <w:rsid w:val="000A7D5A"/>
    <w:rsid w:val="001B072E"/>
    <w:rsid w:val="002B29D1"/>
    <w:rsid w:val="003220CA"/>
    <w:rsid w:val="00467058"/>
    <w:rsid w:val="004B431F"/>
    <w:rsid w:val="004B7DC0"/>
    <w:rsid w:val="004C583E"/>
    <w:rsid w:val="00673BF7"/>
    <w:rsid w:val="006E0845"/>
    <w:rsid w:val="008605E3"/>
    <w:rsid w:val="00942428"/>
    <w:rsid w:val="00A06EBB"/>
    <w:rsid w:val="00A313E3"/>
    <w:rsid w:val="00C23980"/>
    <w:rsid w:val="00C6466D"/>
    <w:rsid w:val="00C957E3"/>
    <w:rsid w:val="00D32099"/>
    <w:rsid w:val="00DB1DEA"/>
    <w:rsid w:val="00E10056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8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32099"/>
    <w:pPr>
      <w:keepNext/>
      <w:ind w:left="360"/>
      <w:outlineLvl w:val="2"/>
    </w:pPr>
    <w:rPr>
      <w:b/>
      <w:bCs/>
      <w:sz w:val="28"/>
      <w:szCs w:val="24"/>
    </w:rPr>
  </w:style>
  <w:style w:type="paragraph" w:styleId="6">
    <w:name w:val="heading 6"/>
    <w:basedOn w:val="a"/>
    <w:next w:val="a"/>
    <w:link w:val="60"/>
    <w:qFormat/>
    <w:rsid w:val="00D32099"/>
    <w:pPr>
      <w:keepNext/>
      <w:ind w:firstLine="1080"/>
      <w:jc w:val="center"/>
      <w:outlineLvl w:val="5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E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06EBB"/>
    <w:pPr>
      <w:autoSpaceDE w:val="0"/>
      <w:autoSpaceDN w:val="0"/>
      <w:adjustRightInd w:val="0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D32099"/>
    <w:rPr>
      <w:rFonts w:ascii="Times New Roman" w:eastAsia="Times New Roman" w:hAnsi="Times New Roman" w:cs="Times New Roman"/>
      <w:b/>
      <w:bCs/>
      <w:sz w:val="28"/>
      <w:lang w:eastAsia="ru-RU"/>
    </w:rPr>
  </w:style>
  <w:style w:type="character" w:customStyle="1" w:styleId="60">
    <w:name w:val="Заголовок 6 Знак"/>
    <w:basedOn w:val="a0"/>
    <w:link w:val="6"/>
    <w:rsid w:val="00D32099"/>
    <w:rPr>
      <w:rFonts w:ascii="Times New Roman" w:eastAsia="Times New Roman" w:hAnsi="Times New Roman" w:cs="Times New Roman"/>
      <w:b/>
      <w:lang w:eastAsia="ru-RU"/>
    </w:rPr>
  </w:style>
  <w:style w:type="paragraph" w:styleId="a4">
    <w:name w:val="Body Text Indent"/>
    <w:basedOn w:val="a"/>
    <w:link w:val="a5"/>
    <w:rsid w:val="00D32099"/>
    <w:pPr>
      <w:ind w:firstLine="1080"/>
    </w:pPr>
    <w:rPr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32099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32099"/>
    <w:pPr>
      <w:keepNext/>
      <w:ind w:left="360"/>
      <w:outlineLvl w:val="2"/>
    </w:pPr>
    <w:rPr>
      <w:b/>
      <w:bCs/>
      <w:sz w:val="28"/>
      <w:szCs w:val="24"/>
    </w:rPr>
  </w:style>
  <w:style w:type="paragraph" w:styleId="6">
    <w:name w:val="heading 6"/>
    <w:basedOn w:val="a"/>
    <w:next w:val="a"/>
    <w:link w:val="60"/>
    <w:qFormat/>
    <w:rsid w:val="00D32099"/>
    <w:pPr>
      <w:keepNext/>
      <w:ind w:firstLine="1080"/>
      <w:jc w:val="center"/>
      <w:outlineLvl w:val="5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E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06EBB"/>
    <w:pPr>
      <w:autoSpaceDE w:val="0"/>
      <w:autoSpaceDN w:val="0"/>
      <w:adjustRightInd w:val="0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D32099"/>
    <w:rPr>
      <w:rFonts w:ascii="Times New Roman" w:eastAsia="Times New Roman" w:hAnsi="Times New Roman" w:cs="Times New Roman"/>
      <w:b/>
      <w:bCs/>
      <w:sz w:val="28"/>
      <w:lang w:eastAsia="ru-RU"/>
    </w:rPr>
  </w:style>
  <w:style w:type="character" w:customStyle="1" w:styleId="60">
    <w:name w:val="Заголовок 6 Знак"/>
    <w:basedOn w:val="a0"/>
    <w:link w:val="6"/>
    <w:rsid w:val="00D32099"/>
    <w:rPr>
      <w:rFonts w:ascii="Times New Roman" w:eastAsia="Times New Roman" w:hAnsi="Times New Roman" w:cs="Times New Roman"/>
      <w:b/>
      <w:lang w:eastAsia="ru-RU"/>
    </w:rPr>
  </w:style>
  <w:style w:type="paragraph" w:styleId="a4">
    <w:name w:val="Body Text Indent"/>
    <w:basedOn w:val="a"/>
    <w:link w:val="a5"/>
    <w:rsid w:val="00D32099"/>
    <w:pPr>
      <w:ind w:firstLine="1080"/>
    </w:pPr>
    <w:rPr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32099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УМЦ</cp:lastModifiedBy>
  <cp:revision>22</cp:revision>
  <dcterms:created xsi:type="dcterms:W3CDTF">2017-09-24T09:48:00Z</dcterms:created>
  <dcterms:modified xsi:type="dcterms:W3CDTF">2018-10-23T07:18:00Z</dcterms:modified>
</cp:coreProperties>
</file>